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8A" w:rsidRDefault="00AD0E8A"/>
    <w:p w:rsidR="00C15DF1" w:rsidRDefault="0028476C">
      <w:r>
        <w:rPr>
          <w:rFonts w:ascii="Courier New" w:hAnsi="Courier New" w:cs="Courier New"/>
          <w:b/>
          <w:noProof/>
          <w:color w:val="C00000"/>
          <w:sz w:val="28"/>
          <w:szCs w:val="28"/>
        </w:rPr>
        <w:drawing>
          <wp:inline distT="0" distB="0" distL="0" distR="0">
            <wp:extent cx="5760720" cy="485614"/>
            <wp:effectExtent l="19050" t="0" r="0" b="0"/>
            <wp:docPr id="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76C" w:rsidRDefault="0028476C"/>
    <w:p w:rsidR="002841C7" w:rsidRDefault="002841C7" w:rsidP="00DB39EE">
      <w:pPr>
        <w:jc w:val="center"/>
        <w:rPr>
          <w:rFonts w:ascii="Calibri" w:hAnsi="Calibri"/>
          <w:b/>
          <w:sz w:val="28"/>
          <w:szCs w:val="28"/>
        </w:rPr>
      </w:pPr>
    </w:p>
    <w:p w:rsidR="002841C7" w:rsidRDefault="002841C7" w:rsidP="00DB39EE">
      <w:pPr>
        <w:jc w:val="center"/>
        <w:rPr>
          <w:rFonts w:ascii="Calibri" w:hAnsi="Calibri"/>
          <w:b/>
          <w:sz w:val="28"/>
          <w:szCs w:val="28"/>
        </w:rPr>
      </w:pPr>
    </w:p>
    <w:p w:rsidR="005C5DD6" w:rsidRDefault="005C5DD6" w:rsidP="00DB39E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8476C" w:rsidRDefault="0028476C" w:rsidP="005C5DD6">
      <w:pPr>
        <w:jc w:val="center"/>
      </w:pPr>
    </w:p>
    <w:p w:rsidR="005C5DD6" w:rsidRDefault="005C5DD6" w:rsidP="005F244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65-025-M Záchranář pro lyžařské tratě</w:t>
      </w:r>
    </w:p>
    <w:p w:rsidR="00DB39EE" w:rsidRPr="005C5DD6" w:rsidRDefault="00DB39EE" w:rsidP="005F244D">
      <w:pPr>
        <w:jc w:val="center"/>
        <w:rPr>
          <w:rFonts w:asciiTheme="minorHAnsi" w:hAnsiTheme="minorHAnsi"/>
          <w:b/>
          <w:sz w:val="28"/>
          <w:szCs w:val="28"/>
        </w:rPr>
      </w:pPr>
    </w:p>
    <w:p w:rsidR="0028476C" w:rsidRDefault="0028476C"/>
    <w:p w:rsidR="00974DAA" w:rsidRPr="002547D1" w:rsidRDefault="00974DAA" w:rsidP="00974DA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2547D1">
        <w:rPr>
          <w:rFonts w:ascii="Calibri" w:hAnsi="Calibri"/>
          <w:b/>
          <w:sz w:val="28"/>
          <w:szCs w:val="28"/>
          <w:lang w:val="cs-CZ"/>
        </w:rPr>
        <w:t xml:space="preserve">Zadání pro účastníky ověřování </w:t>
      </w:r>
    </w:p>
    <w:p w:rsidR="00C15DF1" w:rsidRDefault="00C15DF1" w:rsidP="00C15DF1">
      <w:pPr>
        <w:jc w:val="both"/>
        <w:rPr>
          <w:i/>
          <w:sz w:val="22"/>
          <w:szCs w:val="22"/>
        </w:rPr>
      </w:pPr>
    </w:p>
    <w:p w:rsidR="00C15DF1" w:rsidRPr="00D47B86" w:rsidRDefault="007A6D2F" w:rsidP="00C15DF1">
      <w:pPr>
        <w:jc w:val="both"/>
        <w:rPr>
          <w:rFonts w:asciiTheme="minorHAnsi" w:hAnsiTheme="minorHAnsi"/>
          <w:b/>
        </w:rPr>
      </w:pPr>
      <w:r w:rsidRPr="00D47B86">
        <w:rPr>
          <w:rFonts w:asciiTheme="minorHAnsi" w:hAnsiTheme="minorHAnsi"/>
          <w:b/>
        </w:rPr>
        <w:t xml:space="preserve">Teoretická zkouška </w:t>
      </w:r>
      <w:r w:rsidRPr="00075FBF">
        <w:rPr>
          <w:rFonts w:asciiTheme="minorHAnsi" w:hAnsiTheme="minorHAnsi"/>
        </w:rPr>
        <w:t>(ústní nebo písemná)</w:t>
      </w:r>
    </w:p>
    <w:p w:rsidR="00FA2402" w:rsidRDefault="00FA2402" w:rsidP="00C15DF1">
      <w:pPr>
        <w:jc w:val="both"/>
        <w:rPr>
          <w:rFonts w:asciiTheme="minorHAnsi" w:hAnsiTheme="minorHAnsi"/>
          <w:b/>
        </w:rPr>
      </w:pPr>
    </w:p>
    <w:p w:rsidR="007A6D2F" w:rsidRPr="00370EFC" w:rsidRDefault="00370EFC" w:rsidP="00C15DF1">
      <w:pPr>
        <w:jc w:val="both"/>
        <w:rPr>
          <w:rFonts w:asciiTheme="minorHAnsi" w:hAnsiTheme="minorHAnsi"/>
          <w:b/>
          <w:i/>
        </w:rPr>
      </w:pPr>
      <w:r w:rsidRPr="00370EFC">
        <w:rPr>
          <w:rFonts w:asciiTheme="minorHAnsi" w:hAnsiTheme="minorHAnsi" w:cs="Arial"/>
          <w:b/>
          <w:i/>
        </w:rPr>
        <w:t>Organizování záchranných prací</w:t>
      </w:r>
    </w:p>
    <w:p w:rsidR="007A6D2F" w:rsidRPr="00BB660F" w:rsidRDefault="007A6D2F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Popište druhy záchranných akcí v působnosti horské služby.</w:t>
      </w:r>
    </w:p>
    <w:p w:rsidR="007A6D2F" w:rsidRPr="00BB660F" w:rsidRDefault="007A6D2F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Stanovte podle metodických pokynů horské služby postup při záchranné akci</w:t>
      </w:r>
      <w:r w:rsidR="00B078CF" w:rsidRPr="00BB660F">
        <w:rPr>
          <w:rFonts w:asciiTheme="minorHAnsi" w:hAnsiTheme="minorHAnsi" w:cs="Arial"/>
        </w:rPr>
        <w:t xml:space="preserve"> – pohřešování osob.</w:t>
      </w:r>
    </w:p>
    <w:p w:rsidR="008E0CF9" w:rsidRPr="00BB660F" w:rsidRDefault="008E0CF9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Popište vazby na složky integrovaného záchranného systému při záchranné akci.</w:t>
      </w:r>
    </w:p>
    <w:p w:rsidR="008E0CF9" w:rsidRDefault="008E0CF9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Popište osvětlovací a signalizační techniku používanou při záchranných pracích.</w:t>
      </w:r>
    </w:p>
    <w:p w:rsidR="00C4242C" w:rsidRPr="00C4242C" w:rsidRDefault="00C4242C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C4242C">
        <w:rPr>
          <w:rFonts w:asciiTheme="minorHAnsi" w:hAnsiTheme="minorHAnsi" w:cs="Arial"/>
        </w:rPr>
        <w:t>ředveďte základní signály.</w:t>
      </w:r>
    </w:p>
    <w:p w:rsidR="008E0CF9" w:rsidRPr="00BB660F" w:rsidRDefault="008E0CF9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Vysvětlete a popište druhy radiostanic používaných při záchranných pracích.</w:t>
      </w:r>
    </w:p>
    <w:p w:rsidR="008E0CF9" w:rsidRPr="00BB660F" w:rsidRDefault="008E0CF9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BB660F">
        <w:rPr>
          <w:rFonts w:asciiTheme="minorHAnsi" w:hAnsiTheme="minorHAnsi" w:cs="Arial"/>
        </w:rPr>
        <w:t>Vysvětlete a popište aktuální radiokomunikační řád a pravidla pro radiokomunikaci.</w:t>
      </w:r>
    </w:p>
    <w:p w:rsidR="00C15DF1" w:rsidRDefault="003B71C3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 xml:space="preserve">Popište způsoby zajišťování </w:t>
      </w:r>
      <w:r w:rsidR="00F71890">
        <w:rPr>
          <w:rFonts w:asciiTheme="minorHAnsi" w:hAnsiTheme="minorHAnsi" w:cs="Arial"/>
        </w:rPr>
        <w:t xml:space="preserve">bezpečnosti na místě nehody, která je </w:t>
      </w:r>
      <w:r w:rsidR="00DA6F72">
        <w:rPr>
          <w:rFonts w:asciiTheme="minorHAnsi" w:hAnsiTheme="minorHAnsi" w:cs="Arial"/>
        </w:rPr>
        <w:t xml:space="preserve">popsána </w:t>
      </w:r>
      <w:r w:rsidR="00F71890">
        <w:rPr>
          <w:rFonts w:asciiTheme="minorHAnsi" w:hAnsiTheme="minorHAnsi" w:cs="Arial"/>
        </w:rPr>
        <w:t>v zadání praktické zkoušky.</w:t>
      </w:r>
    </w:p>
    <w:p w:rsidR="00D15DDE" w:rsidRPr="00D15DDE" w:rsidRDefault="00D15DDE" w:rsidP="00D15DDE">
      <w:pPr>
        <w:jc w:val="both"/>
        <w:rPr>
          <w:rFonts w:asciiTheme="minorHAnsi" w:hAnsiTheme="minorHAnsi" w:cs="Arial"/>
          <w:i/>
        </w:rPr>
      </w:pPr>
      <w:r w:rsidRPr="00D15DDE">
        <w:rPr>
          <w:rFonts w:asciiTheme="minorHAnsi" w:hAnsiTheme="minorHAnsi" w:cs="Arial,Bold"/>
          <w:b/>
          <w:bCs/>
          <w:i/>
        </w:rPr>
        <w:t>Poskytování zdravotní pomoci v zimním období</w:t>
      </w:r>
    </w:p>
    <w:p w:rsidR="00715FF9" w:rsidRPr="00BB660F" w:rsidRDefault="00715FF9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Vysvětlete zásady pro přivolání odborné pomoci v kontextu práce záchranáře pro lyžařské tratě.</w:t>
      </w:r>
    </w:p>
    <w:p w:rsidR="00715FF9" w:rsidRPr="00BB660F" w:rsidRDefault="00715FF9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Popište techniky vyprošťování, polohování a transport zraněného v zimních podmínkách. Popište první pomoc u traumat</w:t>
      </w:r>
    </w:p>
    <w:p w:rsidR="00715FF9" w:rsidRPr="00353EF1" w:rsidRDefault="00075FBF" w:rsidP="002F4569">
      <w:pPr>
        <w:widowControl w:val="0"/>
        <w:numPr>
          <w:ilvl w:val="1"/>
          <w:numId w:val="4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končetin</w:t>
      </w:r>
    </w:p>
    <w:p w:rsidR="00715FF9" w:rsidRPr="00353EF1" w:rsidRDefault="00075FBF" w:rsidP="002F4569">
      <w:pPr>
        <w:widowControl w:val="0"/>
        <w:numPr>
          <w:ilvl w:val="1"/>
          <w:numId w:val="4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</w:t>
      </w:r>
      <w:r w:rsidR="00715FF9" w:rsidRPr="00353EF1">
        <w:rPr>
          <w:rFonts w:asciiTheme="minorHAnsi" w:hAnsiTheme="minorHAnsi" w:cs="Arial"/>
        </w:rPr>
        <w:t>rudníku</w:t>
      </w:r>
    </w:p>
    <w:p w:rsidR="00715FF9" w:rsidRPr="00353EF1" w:rsidRDefault="00075FBF" w:rsidP="002F4569">
      <w:pPr>
        <w:widowControl w:val="0"/>
        <w:numPr>
          <w:ilvl w:val="1"/>
          <w:numId w:val="4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břicha</w:t>
      </w:r>
    </w:p>
    <w:p w:rsidR="00715FF9" w:rsidRPr="00353EF1" w:rsidRDefault="00075FBF" w:rsidP="002F4569">
      <w:pPr>
        <w:widowControl w:val="0"/>
        <w:numPr>
          <w:ilvl w:val="1"/>
          <w:numId w:val="4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páteře</w:t>
      </w:r>
    </w:p>
    <w:p w:rsidR="00715FF9" w:rsidRPr="00353EF1" w:rsidRDefault="00075FBF" w:rsidP="002F4569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polytraumatu</w:t>
      </w:r>
    </w:p>
    <w:p w:rsidR="00715FF9" w:rsidRPr="00BB660F" w:rsidRDefault="00DC1E48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715FF9" w:rsidRPr="00BB660F">
        <w:rPr>
          <w:rFonts w:asciiTheme="minorHAnsi" w:hAnsiTheme="minorHAnsi" w:cs="Arial"/>
        </w:rPr>
        <w:t>opište</w:t>
      </w:r>
      <w:r>
        <w:rPr>
          <w:rFonts w:asciiTheme="minorHAnsi" w:hAnsiTheme="minorHAnsi" w:cs="Arial"/>
        </w:rPr>
        <w:t xml:space="preserve"> a předveďte </w:t>
      </w:r>
      <w:r w:rsidR="00715FF9" w:rsidRPr="00BB660F">
        <w:rPr>
          <w:rFonts w:asciiTheme="minorHAnsi" w:hAnsiTheme="minorHAnsi" w:cs="Arial"/>
        </w:rPr>
        <w:t>poskytnutí první pomoci u náhlého stavu u dítěte dle vlastního výběru.</w:t>
      </w:r>
    </w:p>
    <w:p w:rsidR="007E0779" w:rsidRPr="00BB660F" w:rsidRDefault="007E0779" w:rsidP="002F45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Popište poskytn</w:t>
      </w:r>
      <w:r w:rsidR="00075FBF">
        <w:rPr>
          <w:rFonts w:asciiTheme="minorHAnsi" w:hAnsiTheme="minorHAnsi" w:cs="Arial"/>
        </w:rPr>
        <w:t>utí první pomoci u těchto stavů:</w:t>
      </w:r>
    </w:p>
    <w:p w:rsidR="007E0779" w:rsidRPr="00353EF1" w:rsidRDefault="00075FBF" w:rsidP="002F4569">
      <w:pPr>
        <w:widowControl w:val="0"/>
        <w:numPr>
          <w:ilvl w:val="0"/>
          <w:numId w:val="5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omrzlin</w:t>
      </w:r>
    </w:p>
    <w:p w:rsidR="007E0779" w:rsidRPr="00353EF1" w:rsidRDefault="00075FBF" w:rsidP="002F4569">
      <w:pPr>
        <w:widowControl w:val="0"/>
        <w:numPr>
          <w:ilvl w:val="0"/>
          <w:numId w:val="5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podchlazení</w:t>
      </w:r>
    </w:p>
    <w:p w:rsidR="007E0779" w:rsidRPr="00353EF1" w:rsidRDefault="00075FBF" w:rsidP="002F4569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zasypání lavinou</w:t>
      </w:r>
    </w:p>
    <w:p w:rsidR="00F363E3" w:rsidRPr="00BB660F" w:rsidRDefault="00F363E3" w:rsidP="002F45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t>Popište poskytnutí první pomoc u těchto stavů a demonstrujte poskytnutí první pomoci</w:t>
      </w:r>
      <w:r w:rsidR="00075FBF">
        <w:rPr>
          <w:rFonts w:asciiTheme="minorHAnsi" w:hAnsiTheme="minorHAnsi" w:cs="Arial"/>
        </w:rPr>
        <w:t>:</w:t>
      </w:r>
    </w:p>
    <w:p w:rsidR="00F363E3" w:rsidRPr="00353EF1" w:rsidRDefault="00075FBF" w:rsidP="002F4569">
      <w:pPr>
        <w:widowControl w:val="0"/>
        <w:numPr>
          <w:ilvl w:val="0"/>
          <w:numId w:val="6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F363E3" w:rsidRPr="00353EF1">
        <w:rPr>
          <w:rFonts w:asciiTheme="minorHAnsi" w:hAnsiTheme="minorHAnsi" w:cs="Arial"/>
        </w:rPr>
        <w:t>ntoxikace – uveď</w:t>
      </w:r>
      <w:r>
        <w:rPr>
          <w:rFonts w:asciiTheme="minorHAnsi" w:hAnsiTheme="minorHAnsi" w:cs="Arial"/>
        </w:rPr>
        <w:t>te na příkladu dle svého výběru</w:t>
      </w:r>
    </w:p>
    <w:p w:rsidR="00F363E3" w:rsidRPr="00353EF1" w:rsidRDefault="00075FBF" w:rsidP="002F4569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n</w:t>
      </w:r>
      <w:r w:rsidR="00F363E3" w:rsidRPr="00353EF1">
        <w:rPr>
          <w:rFonts w:asciiTheme="minorHAnsi" w:hAnsiTheme="minorHAnsi" w:cs="Arial"/>
        </w:rPr>
        <w:t>áhlý psychiatrický stav – uveď</w:t>
      </w:r>
      <w:r>
        <w:rPr>
          <w:rFonts w:asciiTheme="minorHAnsi" w:hAnsiTheme="minorHAnsi" w:cs="Arial"/>
        </w:rPr>
        <w:t>te na příkladu dle svého výběru</w:t>
      </w:r>
    </w:p>
    <w:p w:rsidR="008E1C7F" w:rsidRPr="00BB660F" w:rsidRDefault="008E1C7F" w:rsidP="002F45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rPr>
          <w:rFonts w:asciiTheme="minorHAnsi" w:hAnsiTheme="minorHAnsi" w:cs="Arial"/>
        </w:rPr>
      </w:pPr>
      <w:r w:rsidRPr="00BB660F">
        <w:rPr>
          <w:rFonts w:asciiTheme="minorHAnsi" w:hAnsiTheme="minorHAnsi" w:cs="Arial"/>
        </w:rPr>
        <w:lastRenderedPageBreak/>
        <w:t>Vysvětlete rozsah právní odpovědnosti záchranáře při poskytování první pomoci.</w:t>
      </w:r>
    </w:p>
    <w:p w:rsidR="00B614A0" w:rsidRPr="00B614A0" w:rsidRDefault="008E1C7F" w:rsidP="002F4569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B660F">
        <w:rPr>
          <w:rFonts w:asciiTheme="minorHAnsi" w:hAnsiTheme="minorHAnsi" w:cs="Arial"/>
        </w:rPr>
        <w:t>Uveďte etická pravidla při poskytování první pomoci a vysvětlete je.</w:t>
      </w:r>
    </w:p>
    <w:p w:rsidR="00B614A0" w:rsidRPr="00D47B86" w:rsidRDefault="00B614A0" w:rsidP="00B614A0">
      <w:pPr>
        <w:jc w:val="both"/>
        <w:rPr>
          <w:rFonts w:asciiTheme="minorHAnsi" w:hAnsiTheme="minorHAnsi"/>
        </w:rPr>
      </w:pPr>
      <w:r w:rsidRPr="00D47B86">
        <w:rPr>
          <w:rFonts w:asciiTheme="minorHAnsi" w:hAnsiTheme="minorHAnsi" w:cs="Arial"/>
          <w:b/>
        </w:rPr>
        <w:t>Praktická zkouška</w:t>
      </w:r>
    </w:p>
    <w:p w:rsidR="00B614A0" w:rsidRDefault="00B614A0" w:rsidP="00B614A0">
      <w:pPr>
        <w:pStyle w:val="Odstavecseseznamem"/>
        <w:jc w:val="both"/>
        <w:rPr>
          <w:rFonts w:asciiTheme="minorHAnsi" w:hAnsiTheme="minorHAnsi" w:cs="Arial"/>
          <w:b/>
        </w:rPr>
      </w:pPr>
    </w:p>
    <w:p w:rsidR="00B614A0" w:rsidRDefault="003606A2" w:rsidP="003606A2">
      <w:pPr>
        <w:jc w:val="both"/>
        <w:rPr>
          <w:rFonts w:asciiTheme="minorHAnsi" w:hAnsiTheme="minorHAnsi" w:cs="Arial"/>
          <w:b/>
          <w:i/>
        </w:rPr>
      </w:pPr>
      <w:r w:rsidRPr="003606A2">
        <w:rPr>
          <w:rFonts w:asciiTheme="minorHAnsi" w:hAnsiTheme="minorHAnsi" w:cs="Arial"/>
          <w:b/>
          <w:i/>
        </w:rPr>
        <w:t>Popis situace</w:t>
      </w:r>
    </w:p>
    <w:p w:rsidR="00A031F5" w:rsidRPr="00075FBF" w:rsidRDefault="00A031F5" w:rsidP="003606A2">
      <w:pPr>
        <w:jc w:val="both"/>
        <w:rPr>
          <w:rFonts w:asciiTheme="minorHAnsi" w:hAnsiTheme="minorHAnsi" w:cs="Arial"/>
        </w:rPr>
      </w:pPr>
      <w:r w:rsidRPr="00075FBF">
        <w:rPr>
          <w:rFonts w:asciiTheme="minorHAnsi" w:hAnsiTheme="minorHAnsi" w:cs="Arial"/>
        </w:rPr>
        <w:t xml:space="preserve">Horolezec </w:t>
      </w:r>
      <w:r w:rsidR="00927F1B" w:rsidRPr="00075FBF">
        <w:rPr>
          <w:rFonts w:asciiTheme="minorHAnsi" w:hAnsiTheme="minorHAnsi" w:cs="Arial"/>
        </w:rPr>
        <w:t xml:space="preserve">(figurant) </w:t>
      </w:r>
      <w:r w:rsidRPr="00075FBF">
        <w:rPr>
          <w:rFonts w:asciiTheme="minorHAnsi" w:hAnsiTheme="minorHAnsi" w:cs="Arial"/>
        </w:rPr>
        <w:t xml:space="preserve">se v zimním vysokohorském terénu zřítil z výšky </w:t>
      </w:r>
      <w:r w:rsidR="00075FBF">
        <w:rPr>
          <w:rFonts w:asciiTheme="minorHAnsi" w:hAnsiTheme="minorHAnsi" w:cs="Arial"/>
        </w:rPr>
        <w:t>4 metrů a je mnohačetně poraněn</w:t>
      </w:r>
      <w:r w:rsidRPr="00075FBF">
        <w:rPr>
          <w:rFonts w:asciiTheme="minorHAnsi" w:hAnsiTheme="minorHAnsi" w:cs="Arial"/>
        </w:rPr>
        <w:t xml:space="preserve"> včetně vážného poranění hlavy. Před pádem došlo také k poranění v důsledku visu na laně. </w:t>
      </w:r>
      <w:r w:rsidR="008C1F59" w:rsidRPr="00075FBF">
        <w:rPr>
          <w:rFonts w:asciiTheme="minorHAnsi" w:hAnsiTheme="minorHAnsi" w:cs="Arial"/>
        </w:rPr>
        <w:t xml:space="preserve">Utrpěl zlomeninu, </w:t>
      </w:r>
      <w:r w:rsidR="00D44617" w:rsidRPr="00075FBF">
        <w:rPr>
          <w:rFonts w:asciiTheme="minorHAnsi" w:hAnsiTheme="minorHAnsi" w:cs="Arial"/>
        </w:rPr>
        <w:t>j</w:t>
      </w:r>
      <w:r w:rsidRPr="00075FBF">
        <w:rPr>
          <w:rFonts w:asciiTheme="minorHAnsi" w:hAnsiTheme="minorHAnsi" w:cs="Arial"/>
        </w:rPr>
        <w:t>e v šoku</w:t>
      </w:r>
      <w:r w:rsidR="008C1F59" w:rsidRPr="00075FBF">
        <w:rPr>
          <w:rFonts w:asciiTheme="minorHAnsi" w:hAnsiTheme="minorHAnsi" w:cs="Arial"/>
        </w:rPr>
        <w:t xml:space="preserve"> </w:t>
      </w:r>
      <w:r w:rsidRPr="00075FBF">
        <w:rPr>
          <w:rFonts w:asciiTheme="minorHAnsi" w:hAnsiTheme="minorHAnsi" w:cs="Arial"/>
        </w:rPr>
        <w:t>silně podchlazen.</w:t>
      </w:r>
    </w:p>
    <w:p w:rsidR="00936828" w:rsidRDefault="00936828" w:rsidP="003606A2">
      <w:pPr>
        <w:jc w:val="both"/>
        <w:rPr>
          <w:rFonts w:asciiTheme="minorHAnsi" w:hAnsiTheme="minorHAnsi" w:cs="Arial"/>
          <w:i/>
        </w:rPr>
      </w:pPr>
    </w:p>
    <w:p w:rsidR="00FA2402" w:rsidRDefault="00936828" w:rsidP="003606A2">
      <w:pPr>
        <w:jc w:val="both"/>
        <w:rPr>
          <w:rFonts w:asciiTheme="minorHAnsi" w:hAnsiTheme="minorHAnsi" w:cs="Arial,Bold"/>
          <w:b/>
          <w:bCs/>
          <w:i/>
        </w:rPr>
      </w:pPr>
      <w:r w:rsidRPr="00936828">
        <w:rPr>
          <w:rFonts w:asciiTheme="minorHAnsi" w:hAnsiTheme="minorHAnsi" w:cs="Arial,Bold"/>
          <w:b/>
          <w:bCs/>
          <w:i/>
        </w:rPr>
        <w:t>Provádění záchranných prací</w:t>
      </w:r>
      <w:r>
        <w:rPr>
          <w:rFonts w:asciiTheme="minorHAnsi" w:hAnsiTheme="minorHAnsi" w:cs="Arial,Bold"/>
          <w:b/>
          <w:bCs/>
          <w:i/>
        </w:rPr>
        <w:t xml:space="preserve"> a p</w:t>
      </w:r>
      <w:r w:rsidRPr="00D15DDE">
        <w:rPr>
          <w:rFonts w:asciiTheme="minorHAnsi" w:hAnsiTheme="minorHAnsi" w:cs="Arial,Bold"/>
          <w:b/>
          <w:bCs/>
          <w:i/>
        </w:rPr>
        <w:t>oskytování zdravotní pomoci v zimním období</w:t>
      </w:r>
    </w:p>
    <w:p w:rsidR="00FA2402" w:rsidRPr="00E449AE" w:rsidRDefault="00FA2402" w:rsidP="002F4569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="Arial"/>
        </w:rPr>
      </w:pPr>
      <w:r w:rsidRPr="00E449AE">
        <w:rPr>
          <w:rFonts w:asciiTheme="minorHAnsi" w:hAnsiTheme="minorHAnsi" w:cs="Arial"/>
        </w:rPr>
        <w:t xml:space="preserve">Zvolte vhodnou techniku a prostředky pro záchrannou akci. </w:t>
      </w:r>
    </w:p>
    <w:p w:rsidR="00FA2402" w:rsidRPr="00E449AE" w:rsidRDefault="00FA2402" w:rsidP="002F4569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="Arial"/>
        </w:rPr>
      </w:pPr>
      <w:r w:rsidRPr="00E449AE">
        <w:rPr>
          <w:rFonts w:asciiTheme="minorHAnsi" w:hAnsiTheme="minorHAnsi" w:cs="Arial"/>
        </w:rPr>
        <w:t xml:space="preserve">Z dostupného materiálu odeberte to, co budete potřebovat. </w:t>
      </w:r>
    </w:p>
    <w:p w:rsidR="00FA2402" w:rsidRPr="00E449AE" w:rsidRDefault="004E6BFC" w:rsidP="002F4569">
      <w:pPr>
        <w:widowControl w:val="0"/>
        <w:numPr>
          <w:ilvl w:val="0"/>
          <w:numId w:val="1"/>
        </w:numPr>
        <w:autoSpaceDE w:val="0"/>
        <w:autoSpaceDN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FA2402" w:rsidRPr="00E449AE">
        <w:rPr>
          <w:rFonts w:asciiTheme="minorHAnsi" w:hAnsiTheme="minorHAnsi" w:cs="Arial"/>
        </w:rPr>
        <w:t>tanovte postup při záchranné akci v souladu s metodickými postupy.</w:t>
      </w:r>
    </w:p>
    <w:p w:rsidR="00FA2402" w:rsidRPr="00A10DEA" w:rsidRDefault="00FA2402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E449AE">
        <w:rPr>
          <w:rFonts w:asciiTheme="minorHAnsi" w:hAnsiTheme="minorHAnsi" w:cs="Arial"/>
        </w:rPr>
        <w:t>Případně si vyžádejte součinnost figurantů.</w:t>
      </w:r>
    </w:p>
    <w:p w:rsidR="00A10DEA" w:rsidRPr="00307A59" w:rsidRDefault="00A10DEA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307A59">
        <w:rPr>
          <w:rFonts w:asciiTheme="minorHAnsi" w:hAnsiTheme="minorHAnsi" w:cs="Arial"/>
        </w:rPr>
        <w:t>Přivolejte odbornou pomoc.</w:t>
      </w:r>
    </w:p>
    <w:p w:rsidR="00A10DEA" w:rsidRPr="00307A59" w:rsidRDefault="00A10DEA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307A59">
        <w:rPr>
          <w:rFonts w:asciiTheme="minorHAnsi" w:hAnsiTheme="minorHAnsi" w:cs="Arial"/>
        </w:rPr>
        <w:t>Zajistěte bezpečnost na místě nehody.</w:t>
      </w:r>
    </w:p>
    <w:p w:rsidR="00A10DEA" w:rsidRPr="00307A59" w:rsidRDefault="00A10DEA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307A59">
        <w:rPr>
          <w:rFonts w:asciiTheme="minorHAnsi" w:hAnsiTheme="minorHAnsi" w:cs="Arial"/>
        </w:rPr>
        <w:t>Spusťte, případně vytáhněte zraněného pomocí lanové techniky. Pro tuto akci zvolte půllodní uzel.</w:t>
      </w:r>
    </w:p>
    <w:p w:rsidR="007A6F40" w:rsidRPr="00307A59" w:rsidRDefault="007A6F40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307A59">
        <w:rPr>
          <w:rFonts w:asciiTheme="minorHAnsi" w:hAnsiTheme="minorHAnsi" w:cs="Arial"/>
        </w:rPr>
        <w:t>Předveďte transport zraněného pomocí kanadských saní.</w:t>
      </w:r>
    </w:p>
    <w:p w:rsidR="00307A59" w:rsidRPr="00307A59" w:rsidRDefault="00307A59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307A59">
        <w:rPr>
          <w:rFonts w:asciiTheme="minorHAnsi" w:hAnsiTheme="minorHAnsi" w:cs="Arial"/>
        </w:rPr>
        <w:t>Proveďte vyproštění, polohování a transport zraněného.</w:t>
      </w:r>
    </w:p>
    <w:p w:rsidR="00307A59" w:rsidRPr="00307A59" w:rsidRDefault="00307A59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307A59">
        <w:rPr>
          <w:rFonts w:asciiTheme="minorHAnsi" w:hAnsiTheme="minorHAnsi" w:cs="Arial"/>
        </w:rPr>
        <w:t>Poskytněte první pomoc u zjištěných traumat.</w:t>
      </w:r>
    </w:p>
    <w:p w:rsidR="00307A59" w:rsidRPr="005F4F3A" w:rsidRDefault="00307A59" w:rsidP="002F456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b/>
          <w:i/>
        </w:rPr>
      </w:pPr>
      <w:r w:rsidRPr="00307A59">
        <w:rPr>
          <w:rFonts w:asciiTheme="minorHAnsi" w:hAnsiTheme="minorHAnsi" w:cs="Arial"/>
        </w:rPr>
        <w:t>Poskytněte první pomoc u zjištěných náhlých stavů.</w:t>
      </w:r>
    </w:p>
    <w:p w:rsidR="005F4F3A" w:rsidRDefault="005F4F3A" w:rsidP="005F4F3A">
      <w:pPr>
        <w:jc w:val="both"/>
        <w:rPr>
          <w:rFonts w:asciiTheme="minorHAnsi" w:hAnsiTheme="minorHAnsi" w:cs="Arial"/>
          <w:b/>
          <w:i/>
        </w:rPr>
      </w:pPr>
    </w:p>
    <w:p w:rsidR="005F4F3A" w:rsidRDefault="00A2539F" w:rsidP="005F4F3A">
      <w:pPr>
        <w:jc w:val="both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Klasické l</w:t>
      </w:r>
      <w:r w:rsidR="005F4F3A">
        <w:rPr>
          <w:rFonts w:asciiTheme="minorHAnsi" w:hAnsiTheme="minorHAnsi" w:cs="Arial"/>
          <w:b/>
          <w:i/>
        </w:rPr>
        <w:t>yžování</w:t>
      </w:r>
    </w:p>
    <w:p w:rsidR="005278AC" w:rsidRPr="00075FBF" w:rsidRDefault="005278AC" w:rsidP="005F4F3A">
      <w:pPr>
        <w:jc w:val="both"/>
        <w:rPr>
          <w:rFonts w:asciiTheme="minorHAnsi" w:hAnsiTheme="minorHAnsi" w:cs="Arial"/>
        </w:rPr>
      </w:pPr>
      <w:r w:rsidRPr="00075FBF">
        <w:rPr>
          <w:rFonts w:asciiTheme="minorHAnsi" w:hAnsiTheme="minorHAnsi" w:cs="Arial"/>
        </w:rPr>
        <w:t>Ve vyznačeném prostoru předveďte své lyžařské dovednosti. Na jednotlivých úsecích prezentujte určitou techniku dle následujícího rozpisu</w:t>
      </w:r>
      <w:r w:rsidR="00A01F5F" w:rsidRPr="00075FBF">
        <w:rPr>
          <w:rFonts w:asciiTheme="minorHAnsi" w:hAnsiTheme="minorHAnsi" w:cs="Arial"/>
        </w:rPr>
        <w:t>.</w:t>
      </w:r>
    </w:p>
    <w:p w:rsidR="00E56AD1" w:rsidRPr="00E56AD1" w:rsidRDefault="00E56AD1" w:rsidP="002F4569">
      <w:pPr>
        <w:widowControl w:val="0"/>
        <w:numPr>
          <w:ilvl w:val="0"/>
          <w:numId w:val="2"/>
        </w:numPr>
        <w:autoSpaceDE w:val="0"/>
        <w:autoSpaceDN w:val="0"/>
        <w:ind w:left="720"/>
        <w:rPr>
          <w:rFonts w:asciiTheme="minorHAnsi" w:hAnsiTheme="minorHAnsi" w:cs="Arial"/>
        </w:rPr>
      </w:pPr>
      <w:r w:rsidRPr="00075FBF">
        <w:rPr>
          <w:rFonts w:asciiTheme="minorHAnsi" w:hAnsiTheme="minorHAnsi" w:cs="Arial"/>
        </w:rPr>
        <w:t>Úsek č. 1: Předveďte jízdu s krátkými a dlouhými</w:t>
      </w:r>
      <w:r w:rsidRPr="00E56AD1">
        <w:rPr>
          <w:rFonts w:asciiTheme="minorHAnsi" w:hAnsiTheme="minorHAnsi" w:cs="Arial"/>
        </w:rPr>
        <w:t xml:space="preserve"> oblouky.</w:t>
      </w:r>
    </w:p>
    <w:p w:rsidR="00E56AD1" w:rsidRPr="00E56AD1" w:rsidRDefault="00E56AD1" w:rsidP="002F4569">
      <w:pPr>
        <w:widowControl w:val="0"/>
        <w:numPr>
          <w:ilvl w:val="0"/>
          <w:numId w:val="2"/>
        </w:numPr>
        <w:autoSpaceDE w:val="0"/>
        <w:autoSpaceDN w:val="0"/>
        <w:ind w:left="720"/>
        <w:rPr>
          <w:rFonts w:asciiTheme="minorHAnsi" w:hAnsiTheme="minorHAnsi" w:cs="Arial"/>
        </w:rPr>
      </w:pPr>
      <w:r w:rsidRPr="00E56AD1">
        <w:rPr>
          <w:rFonts w:asciiTheme="minorHAnsi" w:hAnsiTheme="minorHAnsi" w:cs="Arial"/>
        </w:rPr>
        <w:t>Úsek č. 2: Předveďte jízdu v pluhu.</w:t>
      </w:r>
    </w:p>
    <w:p w:rsidR="00E56AD1" w:rsidRPr="007A199F" w:rsidRDefault="00E56AD1" w:rsidP="002F4569">
      <w:pPr>
        <w:pStyle w:val="Odstavecseseznamem"/>
        <w:numPr>
          <w:ilvl w:val="0"/>
          <w:numId w:val="8"/>
        </w:numPr>
        <w:ind w:left="720"/>
        <w:jc w:val="both"/>
        <w:rPr>
          <w:rFonts w:asciiTheme="minorHAnsi" w:hAnsiTheme="minorHAnsi" w:cs="Arial"/>
          <w:b/>
          <w:i/>
        </w:rPr>
      </w:pPr>
      <w:r w:rsidRPr="00E56AD1">
        <w:rPr>
          <w:rFonts w:asciiTheme="minorHAnsi" w:hAnsiTheme="minorHAnsi" w:cs="Arial"/>
        </w:rPr>
        <w:t>Úsek č. 3: Předveďte odšlapování.</w:t>
      </w:r>
    </w:p>
    <w:p w:rsidR="007A199F" w:rsidRDefault="007A199F" w:rsidP="007A199F">
      <w:pPr>
        <w:jc w:val="both"/>
        <w:rPr>
          <w:rFonts w:asciiTheme="minorHAnsi" w:hAnsiTheme="minorHAnsi" w:cs="Arial"/>
          <w:b/>
          <w:i/>
        </w:rPr>
      </w:pPr>
    </w:p>
    <w:p w:rsidR="007A199F" w:rsidRDefault="007A199F" w:rsidP="007A199F">
      <w:pPr>
        <w:jc w:val="both"/>
        <w:rPr>
          <w:rFonts w:asciiTheme="minorHAnsi" w:hAnsiTheme="minorHAnsi" w:cs="Arial"/>
          <w:b/>
          <w:i/>
        </w:rPr>
      </w:pPr>
      <w:r w:rsidRPr="007A199F">
        <w:rPr>
          <w:rFonts w:asciiTheme="minorHAnsi" w:hAnsiTheme="minorHAnsi" w:cs="Arial"/>
          <w:b/>
          <w:i/>
        </w:rPr>
        <w:t>Jízda s transportními prostředky</w:t>
      </w:r>
    </w:p>
    <w:p w:rsidR="004431F9" w:rsidRPr="00E443FB" w:rsidRDefault="004431F9" w:rsidP="002F456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rPr>
          <w:rFonts w:asciiTheme="minorHAnsi" w:hAnsiTheme="minorHAnsi" w:cs="Arial"/>
        </w:rPr>
      </w:pPr>
      <w:r w:rsidRPr="00E443FB">
        <w:rPr>
          <w:rFonts w:asciiTheme="minorHAnsi" w:hAnsiTheme="minorHAnsi" w:cs="Arial"/>
        </w:rPr>
        <w:t>Vyznačenou trasu absolvujte s prázdným transportním prostředkem – kanadskými saněmi.</w:t>
      </w:r>
    </w:p>
    <w:p w:rsidR="000E2A6F" w:rsidRPr="00E443FB" w:rsidRDefault="000E2A6F" w:rsidP="002F456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rPr>
          <w:rFonts w:asciiTheme="minorHAnsi" w:hAnsiTheme="minorHAnsi" w:cs="Arial"/>
        </w:rPr>
      </w:pPr>
      <w:r w:rsidRPr="00E443FB">
        <w:rPr>
          <w:rFonts w:asciiTheme="minorHAnsi" w:hAnsiTheme="minorHAnsi" w:cs="Arial"/>
        </w:rPr>
        <w:t>Vyznačenou trasu absolvujte s plným transportním prostředkem – kanadskými saněmi.</w:t>
      </w:r>
    </w:p>
    <w:p w:rsidR="00730B75" w:rsidRDefault="00730B75" w:rsidP="006D51FE">
      <w:pPr>
        <w:jc w:val="both"/>
        <w:rPr>
          <w:b/>
          <w:sz w:val="22"/>
          <w:szCs w:val="22"/>
        </w:rPr>
      </w:pPr>
    </w:p>
    <w:p w:rsidR="009939C5" w:rsidRDefault="009939C5">
      <w:pPr>
        <w:rPr>
          <w:b/>
        </w:rPr>
      </w:pPr>
    </w:p>
    <w:p w:rsidR="00974DAA" w:rsidRPr="008B05C6" w:rsidRDefault="00974DAA" w:rsidP="008B05C6">
      <w:pPr>
        <w:rPr>
          <w:b/>
        </w:rPr>
      </w:pPr>
      <w:r w:rsidRPr="0021610B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F81407" w:rsidRPr="00FA117B" w:rsidRDefault="00F81407" w:rsidP="00FA117B">
      <w:pPr>
        <w:jc w:val="both"/>
        <w:rPr>
          <w:b/>
          <w:sz w:val="22"/>
          <w:szCs w:val="22"/>
        </w:rPr>
      </w:pP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transportní prostředky</w:t>
      </w: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lyže sjezdové</w:t>
      </w: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obvazový materiál</w:t>
      </w: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vakuové dlahy</w:t>
      </w: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</w:t>
      </w:r>
      <w:r w:rsidR="008C1C9B">
        <w:rPr>
          <w:rFonts w:cs="Arial"/>
          <w:color w:val="000000"/>
          <w:sz w:val="22"/>
          <w:szCs w:val="22"/>
        </w:rPr>
        <w:t>ékárnička.</w:t>
      </w: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resuscitační model</w:t>
      </w: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vysílačka</w:t>
      </w:r>
    </w:p>
    <w:p w:rsidR="00F81407" w:rsidRPr="00F81407" w:rsidRDefault="00075FBF" w:rsidP="002F4569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zpětný projektor</w:t>
      </w:r>
    </w:p>
    <w:p w:rsidR="002841C7" w:rsidRDefault="00075FBF" w:rsidP="00974DAA">
      <w:pPr>
        <w:pStyle w:val="Odstavecseseznamem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PC</w:t>
      </w:r>
    </w:p>
    <w:p w:rsidR="002841C7" w:rsidRDefault="002841C7" w:rsidP="002841C7">
      <w:pPr>
        <w:jc w:val="both"/>
        <w:rPr>
          <w:rFonts w:ascii="Calibri" w:hAnsi="Calibri"/>
          <w:b/>
          <w:sz w:val="28"/>
          <w:szCs w:val="28"/>
        </w:rPr>
      </w:pPr>
    </w:p>
    <w:p w:rsidR="00974DAA" w:rsidRPr="002841C7" w:rsidRDefault="00974DAA" w:rsidP="002841C7">
      <w:pPr>
        <w:jc w:val="both"/>
        <w:rPr>
          <w:rFonts w:cs="Arial"/>
          <w:color w:val="000000"/>
          <w:sz w:val="22"/>
          <w:szCs w:val="22"/>
        </w:rPr>
      </w:pPr>
      <w:r w:rsidRPr="002841C7">
        <w:rPr>
          <w:rFonts w:ascii="Calibri" w:hAnsi="Calibri"/>
          <w:b/>
          <w:sz w:val="28"/>
          <w:szCs w:val="28"/>
        </w:rPr>
        <w:t>Kontrola dodržení časového limitu</w:t>
      </w:r>
    </w:p>
    <w:p w:rsidR="00447925" w:rsidRDefault="00447925" w:rsidP="00C15DF1">
      <w:pPr>
        <w:jc w:val="both"/>
        <w:rPr>
          <w:b/>
          <w:sz w:val="22"/>
          <w:szCs w:val="22"/>
        </w:rPr>
      </w:pPr>
    </w:p>
    <w:p w:rsidR="003B052A" w:rsidRDefault="003B052A" w:rsidP="00C15DF1">
      <w:pPr>
        <w:jc w:val="both"/>
        <w:rPr>
          <w:b/>
          <w:sz w:val="20"/>
          <w:szCs w:val="20"/>
          <w:highlight w:val="cyan"/>
        </w:rPr>
      </w:pPr>
    </w:p>
    <w:p w:rsidR="00C15DF1" w:rsidRPr="00E14B39" w:rsidRDefault="00C15DF1" w:rsidP="00C15DF1">
      <w:pPr>
        <w:jc w:val="both"/>
        <w:rPr>
          <w:b/>
          <w:sz w:val="10"/>
          <w:szCs w:val="1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685"/>
        <w:gridCol w:w="2267"/>
      </w:tblGrid>
      <w:tr w:rsidR="00977B3D" w:rsidTr="006C6E80">
        <w:tc>
          <w:tcPr>
            <w:tcW w:w="6804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977B3D" w:rsidRPr="00482144" w:rsidRDefault="00977B3D" w:rsidP="00C15DF1">
            <w:pPr>
              <w:jc w:val="both"/>
              <w:rPr>
                <w:rFonts w:asciiTheme="minorHAnsi" w:hAnsiTheme="minorHAnsi"/>
                <w:b/>
              </w:rPr>
            </w:pPr>
            <w:r w:rsidRPr="00482144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977B3D" w:rsidRPr="00482144" w:rsidRDefault="00977B3D" w:rsidP="00C15DF1">
            <w:pPr>
              <w:jc w:val="both"/>
              <w:rPr>
                <w:rFonts w:asciiTheme="minorHAnsi" w:hAnsiTheme="minorHAnsi"/>
                <w:b/>
              </w:rPr>
            </w:pPr>
            <w:r w:rsidRPr="00482144">
              <w:rPr>
                <w:rFonts w:asciiTheme="minorHAnsi" w:hAnsiTheme="minorHAnsi"/>
                <w:b/>
              </w:rPr>
              <w:t>Časový limit</w:t>
            </w:r>
            <w:r w:rsidR="00EF5C8F">
              <w:rPr>
                <w:rFonts w:asciiTheme="minorHAnsi" w:hAnsiTheme="minorHAnsi"/>
                <w:b/>
              </w:rPr>
              <w:t xml:space="preserve"> </w:t>
            </w:r>
            <w:r w:rsidRPr="00482144">
              <w:rPr>
                <w:rFonts w:asciiTheme="minorHAnsi" w:hAnsiTheme="minorHAnsi"/>
              </w:rPr>
              <w:t>(v min.)</w:t>
            </w:r>
          </w:p>
        </w:tc>
      </w:tr>
      <w:tr w:rsidR="00246F11" w:rsidTr="00EF5C8F">
        <w:tc>
          <w:tcPr>
            <w:tcW w:w="6804" w:type="dxa"/>
            <w:tcMar>
              <w:top w:w="57" w:type="dxa"/>
              <w:bottom w:w="57" w:type="dxa"/>
            </w:tcMar>
          </w:tcPr>
          <w:p w:rsidR="00246F11" w:rsidRPr="00075FBF" w:rsidRDefault="00246F11" w:rsidP="00C15DF1">
            <w:pPr>
              <w:jc w:val="both"/>
              <w:rPr>
                <w:rFonts w:asciiTheme="minorHAnsi" w:hAnsiTheme="minorHAnsi"/>
                <w:b/>
              </w:rPr>
            </w:pPr>
            <w:r w:rsidRPr="00075FBF">
              <w:rPr>
                <w:rFonts w:asciiTheme="minorHAnsi" w:hAnsiTheme="minorHAnsi"/>
                <w:b/>
              </w:rPr>
              <w:t>Teoretická zkouška (ústní nebo písemná)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46F11" w:rsidRPr="00075FBF" w:rsidRDefault="00145525" w:rsidP="00EF5C8F">
            <w:pPr>
              <w:jc w:val="center"/>
              <w:rPr>
                <w:rFonts w:asciiTheme="minorHAnsi" w:hAnsiTheme="minorHAnsi"/>
                <w:b/>
              </w:rPr>
            </w:pPr>
            <w:r w:rsidRPr="00075FBF">
              <w:rPr>
                <w:rFonts w:asciiTheme="minorHAnsi" w:hAnsiTheme="minorHAnsi"/>
                <w:b/>
              </w:rPr>
              <w:t>60</w:t>
            </w:r>
          </w:p>
        </w:tc>
      </w:tr>
      <w:tr w:rsidR="00977B3D" w:rsidTr="00EF5C8F">
        <w:tc>
          <w:tcPr>
            <w:tcW w:w="6804" w:type="dxa"/>
            <w:tcMar>
              <w:top w:w="57" w:type="dxa"/>
              <w:bottom w:w="57" w:type="dxa"/>
            </w:tcMar>
          </w:tcPr>
          <w:p w:rsidR="00977B3D" w:rsidRPr="00482144" w:rsidRDefault="002D65F1" w:rsidP="00C15DF1">
            <w:pPr>
              <w:jc w:val="both"/>
              <w:rPr>
                <w:rFonts w:asciiTheme="minorHAnsi" w:hAnsiTheme="minorHAnsi"/>
              </w:rPr>
            </w:pPr>
            <w:r w:rsidRPr="00482144">
              <w:rPr>
                <w:rFonts w:asciiTheme="minorHAnsi" w:hAnsiTheme="minorHAnsi"/>
              </w:rPr>
              <w:t>Organizování záchranných prací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977B3D" w:rsidRPr="00482144" w:rsidRDefault="002D65F1" w:rsidP="00EF5C8F">
            <w:pPr>
              <w:jc w:val="center"/>
              <w:rPr>
                <w:rFonts w:asciiTheme="minorHAnsi" w:hAnsiTheme="minorHAnsi"/>
                <w:b/>
              </w:rPr>
            </w:pPr>
            <w:r w:rsidRPr="00482144">
              <w:rPr>
                <w:rFonts w:asciiTheme="minorHAnsi" w:hAnsiTheme="minorHAnsi"/>
              </w:rPr>
              <w:t>30</w:t>
            </w:r>
          </w:p>
        </w:tc>
      </w:tr>
      <w:tr w:rsidR="00145525" w:rsidTr="00EF5C8F">
        <w:tc>
          <w:tcPr>
            <w:tcW w:w="6804" w:type="dxa"/>
            <w:tcMar>
              <w:top w:w="57" w:type="dxa"/>
              <w:bottom w:w="57" w:type="dxa"/>
            </w:tcMar>
          </w:tcPr>
          <w:p w:rsidR="00145525" w:rsidRPr="00145525" w:rsidRDefault="00145525" w:rsidP="00C15DF1">
            <w:pPr>
              <w:jc w:val="both"/>
              <w:rPr>
                <w:rFonts w:asciiTheme="minorHAnsi" w:hAnsiTheme="minorHAnsi" w:cs="Arial"/>
              </w:rPr>
            </w:pPr>
            <w:r w:rsidRPr="00145525">
              <w:rPr>
                <w:rFonts w:asciiTheme="minorHAnsi" w:hAnsiTheme="minorHAnsi" w:cs="Arial,Bold"/>
                <w:bCs/>
              </w:rPr>
              <w:t>Poskytování zdravotní pomoci v zimním období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145525" w:rsidRPr="00482144" w:rsidRDefault="00145525" w:rsidP="00EF5C8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F23FCD" w:rsidTr="00EF5C8F">
        <w:tc>
          <w:tcPr>
            <w:tcW w:w="6804" w:type="dxa"/>
            <w:tcMar>
              <w:top w:w="57" w:type="dxa"/>
              <w:bottom w:w="57" w:type="dxa"/>
            </w:tcMar>
          </w:tcPr>
          <w:p w:rsidR="00F23FCD" w:rsidRPr="00075FBF" w:rsidRDefault="00F23FCD" w:rsidP="002D65F1">
            <w:pPr>
              <w:jc w:val="both"/>
              <w:rPr>
                <w:rFonts w:asciiTheme="minorHAnsi" w:hAnsiTheme="minorHAnsi"/>
                <w:b/>
              </w:rPr>
            </w:pPr>
            <w:r w:rsidRPr="00075FBF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F23FCD" w:rsidRPr="00075FBF" w:rsidRDefault="00145525" w:rsidP="00EF5C8F">
            <w:pPr>
              <w:jc w:val="center"/>
              <w:rPr>
                <w:rFonts w:asciiTheme="minorHAnsi" w:hAnsiTheme="minorHAnsi"/>
                <w:b/>
              </w:rPr>
            </w:pPr>
            <w:r w:rsidRPr="00075FBF">
              <w:rPr>
                <w:rFonts w:asciiTheme="minorHAnsi" w:hAnsiTheme="minorHAnsi"/>
                <w:b/>
              </w:rPr>
              <w:t>120</w:t>
            </w:r>
          </w:p>
        </w:tc>
      </w:tr>
      <w:tr w:rsidR="00E14B39" w:rsidTr="00EF5C8F">
        <w:tc>
          <w:tcPr>
            <w:tcW w:w="6804" w:type="dxa"/>
            <w:tcMar>
              <w:top w:w="57" w:type="dxa"/>
              <w:bottom w:w="57" w:type="dxa"/>
            </w:tcMar>
          </w:tcPr>
          <w:p w:rsidR="00E14B39" w:rsidRPr="00145525" w:rsidRDefault="00145525" w:rsidP="002D65F1">
            <w:pPr>
              <w:jc w:val="both"/>
              <w:rPr>
                <w:rFonts w:asciiTheme="minorHAnsi" w:hAnsiTheme="minorHAnsi" w:cs="Arial,Bold"/>
                <w:bCs/>
              </w:rPr>
            </w:pPr>
            <w:r w:rsidRPr="00145525">
              <w:rPr>
                <w:rFonts w:asciiTheme="minorHAnsi" w:hAnsiTheme="minorHAnsi" w:cs="Arial,Bold"/>
                <w:bCs/>
              </w:rPr>
              <w:t>Provádění záchranných prací a poskytování zdravotní pomoci v zimním období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14B39" w:rsidRPr="00482144" w:rsidRDefault="00145525" w:rsidP="00EF5C8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9</w:t>
            </w:r>
            <w:r w:rsidR="002D65F1" w:rsidRPr="00482144">
              <w:rPr>
                <w:rFonts w:asciiTheme="minorHAnsi" w:hAnsiTheme="minorHAnsi"/>
              </w:rPr>
              <w:t>0</w:t>
            </w:r>
          </w:p>
        </w:tc>
      </w:tr>
      <w:tr w:rsidR="00E14B39" w:rsidTr="00EF5C8F">
        <w:tc>
          <w:tcPr>
            <w:tcW w:w="6804" w:type="dxa"/>
            <w:tcMar>
              <w:top w:w="57" w:type="dxa"/>
              <w:bottom w:w="57" w:type="dxa"/>
            </w:tcMar>
          </w:tcPr>
          <w:p w:rsidR="00E14B39" w:rsidRPr="00482144" w:rsidRDefault="002D65F1" w:rsidP="00C15DF1">
            <w:pPr>
              <w:jc w:val="both"/>
              <w:rPr>
                <w:rFonts w:asciiTheme="minorHAnsi" w:hAnsiTheme="minorHAnsi"/>
                <w:b/>
              </w:rPr>
            </w:pPr>
            <w:r w:rsidRPr="00482144">
              <w:rPr>
                <w:rFonts w:asciiTheme="minorHAnsi" w:hAnsiTheme="minorHAnsi"/>
              </w:rPr>
              <w:t>Lyžování</w:t>
            </w:r>
            <w:r w:rsidR="00D173DA">
              <w:rPr>
                <w:rFonts w:asciiTheme="minorHAnsi" w:hAnsiTheme="minorHAnsi"/>
              </w:rPr>
              <w:t xml:space="preserve"> a jízda s transportními prostředky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14B39" w:rsidRPr="00482144" w:rsidRDefault="002D65F1" w:rsidP="00EF5C8F">
            <w:pPr>
              <w:jc w:val="center"/>
              <w:rPr>
                <w:rFonts w:asciiTheme="minorHAnsi" w:hAnsiTheme="minorHAnsi"/>
                <w:b/>
              </w:rPr>
            </w:pPr>
            <w:r w:rsidRPr="00482144">
              <w:rPr>
                <w:rFonts w:asciiTheme="minorHAnsi" w:hAnsiTheme="minorHAnsi"/>
              </w:rPr>
              <w:t>30</w:t>
            </w:r>
          </w:p>
        </w:tc>
      </w:tr>
      <w:tr w:rsidR="00977B3D" w:rsidTr="00EF5C8F">
        <w:tc>
          <w:tcPr>
            <w:tcW w:w="6804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977B3D" w:rsidRPr="00482144" w:rsidRDefault="00E14B39" w:rsidP="00C15DF1">
            <w:pPr>
              <w:jc w:val="both"/>
              <w:rPr>
                <w:rFonts w:asciiTheme="minorHAnsi" w:hAnsiTheme="minorHAnsi"/>
                <w:b/>
              </w:rPr>
            </w:pPr>
            <w:r w:rsidRPr="00482144">
              <w:rPr>
                <w:rFonts w:asciiTheme="minorHAnsi" w:hAnsiTheme="minorHAnsi"/>
                <w:b/>
              </w:rPr>
              <w:t>Doba trvání zkoušky</w:t>
            </w:r>
            <w:r w:rsidR="00541800">
              <w:rPr>
                <w:rFonts w:asciiTheme="minorHAnsi" w:hAnsiTheme="minorHAnsi"/>
                <w:b/>
              </w:rPr>
              <w:t xml:space="preserve">: </w:t>
            </w:r>
            <w:r w:rsidR="00541800" w:rsidRPr="00D65A36">
              <w:rPr>
                <w:rFonts w:ascii="Calibri" w:hAnsi="Calibri"/>
              </w:rPr>
              <w:t>podle standardu</w:t>
            </w:r>
            <w:r w:rsidR="00541800" w:rsidRPr="00D65A36">
              <w:rPr>
                <w:rFonts w:ascii="Calibri" w:hAnsi="Calibri"/>
                <w:b/>
              </w:rPr>
              <w:t xml:space="preserve"> </w:t>
            </w:r>
            <w:r w:rsidR="00541800" w:rsidRPr="00075FBF">
              <w:rPr>
                <w:rFonts w:ascii="Calibri" w:hAnsi="Calibri"/>
                <w:b/>
              </w:rPr>
              <w:t>2 – 3 hod.</w:t>
            </w:r>
          </w:p>
        </w:tc>
        <w:tc>
          <w:tcPr>
            <w:tcW w:w="2300" w:type="dxa"/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:rsidR="00977B3D" w:rsidRPr="00EF5C8F" w:rsidRDefault="002D65F1" w:rsidP="00EF5C8F">
            <w:pPr>
              <w:jc w:val="center"/>
              <w:rPr>
                <w:rFonts w:asciiTheme="minorHAnsi" w:hAnsiTheme="minorHAnsi"/>
                <w:b/>
              </w:rPr>
            </w:pPr>
            <w:r w:rsidRPr="00EF5C8F">
              <w:rPr>
                <w:rFonts w:asciiTheme="minorHAnsi" w:hAnsiTheme="minorHAnsi"/>
                <w:b/>
              </w:rPr>
              <w:t>180</w:t>
            </w:r>
            <w:r w:rsidR="00EF5C8F" w:rsidRPr="00EF5C8F">
              <w:rPr>
                <w:rFonts w:asciiTheme="minorHAnsi" w:hAnsiTheme="minorHAnsi"/>
                <w:b/>
              </w:rPr>
              <w:t xml:space="preserve"> </w:t>
            </w:r>
          </w:p>
        </w:tc>
        <w:bookmarkStart w:id="0" w:name="_GoBack"/>
        <w:bookmarkEnd w:id="0"/>
      </w:tr>
    </w:tbl>
    <w:p w:rsidR="00C15DF1" w:rsidRDefault="00C15DF1" w:rsidP="00C15DF1">
      <w:pPr>
        <w:jc w:val="both"/>
        <w:rPr>
          <w:b/>
          <w:sz w:val="22"/>
          <w:szCs w:val="22"/>
        </w:rPr>
      </w:pPr>
    </w:p>
    <w:p w:rsidR="00032E5D" w:rsidRDefault="00032E5D" w:rsidP="00032E5D">
      <w:pPr>
        <w:rPr>
          <w:b/>
          <w:sz w:val="22"/>
          <w:szCs w:val="22"/>
        </w:rPr>
      </w:pPr>
    </w:p>
    <w:p w:rsidR="00032E5D" w:rsidRDefault="00032E5D" w:rsidP="00032E5D">
      <w:pPr>
        <w:rPr>
          <w:b/>
          <w:sz w:val="22"/>
          <w:szCs w:val="22"/>
        </w:rPr>
      </w:pPr>
    </w:p>
    <w:p w:rsidR="00D834DF" w:rsidRDefault="00D834DF" w:rsidP="003131AF">
      <w:pPr>
        <w:rPr>
          <w:b/>
          <w:sz w:val="22"/>
          <w:szCs w:val="22"/>
        </w:rPr>
      </w:pPr>
    </w:p>
    <w:p w:rsidR="002E1633" w:rsidRPr="00E14B39" w:rsidRDefault="002E1633" w:rsidP="003131AF">
      <w:pPr>
        <w:rPr>
          <w:b/>
          <w:sz w:val="22"/>
          <w:szCs w:val="22"/>
        </w:rPr>
      </w:pPr>
    </w:p>
    <w:sectPr w:rsidR="002E1633" w:rsidRPr="00E14B39" w:rsidSect="0028476C">
      <w:footerReference w:type="even" r:id="rId9"/>
      <w:pgSz w:w="11906" w:h="16838"/>
      <w:pgMar w:top="130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BE" w:rsidRDefault="009749BE">
      <w:r>
        <w:separator/>
      </w:r>
    </w:p>
  </w:endnote>
  <w:endnote w:type="continuationSeparator" w:id="0">
    <w:p w:rsidR="009749BE" w:rsidRDefault="0097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407" w:rsidRDefault="00BA5598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14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1407" w:rsidRDefault="00F814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BE" w:rsidRDefault="009749BE">
      <w:r>
        <w:separator/>
      </w:r>
    </w:p>
  </w:footnote>
  <w:footnote w:type="continuationSeparator" w:id="0">
    <w:p w:rsidR="009749BE" w:rsidRDefault="0097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1C4"/>
    <w:multiLevelType w:val="hybridMultilevel"/>
    <w:tmpl w:val="8522F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DF0"/>
    <w:multiLevelType w:val="hybridMultilevel"/>
    <w:tmpl w:val="510CB8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959BB"/>
    <w:multiLevelType w:val="hybridMultilevel"/>
    <w:tmpl w:val="5894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736A"/>
    <w:multiLevelType w:val="hybridMultilevel"/>
    <w:tmpl w:val="EA509B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040653"/>
    <w:multiLevelType w:val="hybridMultilevel"/>
    <w:tmpl w:val="907A45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3A749D"/>
    <w:multiLevelType w:val="hybridMultilevel"/>
    <w:tmpl w:val="D3B42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2B5C"/>
    <w:multiLevelType w:val="hybridMultilevel"/>
    <w:tmpl w:val="2D741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1640B"/>
    <w:multiLevelType w:val="hybridMultilevel"/>
    <w:tmpl w:val="9DF89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C7CBE"/>
    <w:multiLevelType w:val="hybridMultilevel"/>
    <w:tmpl w:val="C2EEA71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9"/>
    <w:rsid w:val="00001608"/>
    <w:rsid w:val="00002C9C"/>
    <w:rsid w:val="000032F5"/>
    <w:rsid w:val="00006951"/>
    <w:rsid w:val="00013BCA"/>
    <w:rsid w:val="00032E5D"/>
    <w:rsid w:val="00034CDC"/>
    <w:rsid w:val="00056A8D"/>
    <w:rsid w:val="00075FBF"/>
    <w:rsid w:val="00084C83"/>
    <w:rsid w:val="00091EC3"/>
    <w:rsid w:val="000A314C"/>
    <w:rsid w:val="000B3BD7"/>
    <w:rsid w:val="000C2C64"/>
    <w:rsid w:val="000D15E6"/>
    <w:rsid w:val="000E2A6F"/>
    <w:rsid w:val="000E3655"/>
    <w:rsid w:val="000E7638"/>
    <w:rsid w:val="000F2C88"/>
    <w:rsid w:val="0010096F"/>
    <w:rsid w:val="00101D2D"/>
    <w:rsid w:val="001266C4"/>
    <w:rsid w:val="0014295B"/>
    <w:rsid w:val="001445F1"/>
    <w:rsid w:val="00145106"/>
    <w:rsid w:val="00145525"/>
    <w:rsid w:val="001537FC"/>
    <w:rsid w:val="00153D3E"/>
    <w:rsid w:val="00163AA7"/>
    <w:rsid w:val="00167E65"/>
    <w:rsid w:val="001833D3"/>
    <w:rsid w:val="001903C6"/>
    <w:rsid w:val="00197B2D"/>
    <w:rsid w:val="001A488C"/>
    <w:rsid w:val="001B1E32"/>
    <w:rsid w:val="001C7651"/>
    <w:rsid w:val="001D469C"/>
    <w:rsid w:val="001E36A0"/>
    <w:rsid w:val="00202841"/>
    <w:rsid w:val="0020599A"/>
    <w:rsid w:val="00213552"/>
    <w:rsid w:val="00215964"/>
    <w:rsid w:val="00223D07"/>
    <w:rsid w:val="002259F1"/>
    <w:rsid w:val="00230701"/>
    <w:rsid w:val="00243A97"/>
    <w:rsid w:val="00246F11"/>
    <w:rsid w:val="0025097E"/>
    <w:rsid w:val="00257339"/>
    <w:rsid w:val="0026114D"/>
    <w:rsid w:val="00267922"/>
    <w:rsid w:val="0027546A"/>
    <w:rsid w:val="00275C93"/>
    <w:rsid w:val="002770B4"/>
    <w:rsid w:val="00277E9B"/>
    <w:rsid w:val="002841C7"/>
    <w:rsid w:val="0028476C"/>
    <w:rsid w:val="002A59B4"/>
    <w:rsid w:val="002B6E09"/>
    <w:rsid w:val="002C4A8C"/>
    <w:rsid w:val="002D65F1"/>
    <w:rsid w:val="002E1633"/>
    <w:rsid w:val="002F3455"/>
    <w:rsid w:val="002F4569"/>
    <w:rsid w:val="00301CC1"/>
    <w:rsid w:val="00303300"/>
    <w:rsid w:val="00307A59"/>
    <w:rsid w:val="003131AF"/>
    <w:rsid w:val="0031421D"/>
    <w:rsid w:val="003170BA"/>
    <w:rsid w:val="00320F84"/>
    <w:rsid w:val="00321A5E"/>
    <w:rsid w:val="003315F3"/>
    <w:rsid w:val="00336F1A"/>
    <w:rsid w:val="00342D9B"/>
    <w:rsid w:val="00353EF1"/>
    <w:rsid w:val="003606A2"/>
    <w:rsid w:val="00370EFC"/>
    <w:rsid w:val="00384DE8"/>
    <w:rsid w:val="003862D7"/>
    <w:rsid w:val="003A70AA"/>
    <w:rsid w:val="003B052A"/>
    <w:rsid w:val="003B43CB"/>
    <w:rsid w:val="003B71C3"/>
    <w:rsid w:val="003C075B"/>
    <w:rsid w:val="003D12F6"/>
    <w:rsid w:val="003E2294"/>
    <w:rsid w:val="003E4453"/>
    <w:rsid w:val="003F38CE"/>
    <w:rsid w:val="0040233C"/>
    <w:rsid w:val="00403D34"/>
    <w:rsid w:val="00404DF2"/>
    <w:rsid w:val="00413F1A"/>
    <w:rsid w:val="004155E1"/>
    <w:rsid w:val="00433805"/>
    <w:rsid w:val="0043664B"/>
    <w:rsid w:val="004431F9"/>
    <w:rsid w:val="00447925"/>
    <w:rsid w:val="00463EEB"/>
    <w:rsid w:val="0047317A"/>
    <w:rsid w:val="00482144"/>
    <w:rsid w:val="004A5799"/>
    <w:rsid w:val="004B122D"/>
    <w:rsid w:val="004B581A"/>
    <w:rsid w:val="004C1B3B"/>
    <w:rsid w:val="004C47FE"/>
    <w:rsid w:val="004E08E6"/>
    <w:rsid w:val="004E0F26"/>
    <w:rsid w:val="004E449D"/>
    <w:rsid w:val="004E6BFC"/>
    <w:rsid w:val="004E7AB3"/>
    <w:rsid w:val="004F21D5"/>
    <w:rsid w:val="004F28EE"/>
    <w:rsid w:val="004F55A1"/>
    <w:rsid w:val="00500858"/>
    <w:rsid w:val="00510801"/>
    <w:rsid w:val="00513D99"/>
    <w:rsid w:val="005278AC"/>
    <w:rsid w:val="00530C9D"/>
    <w:rsid w:val="00531ABD"/>
    <w:rsid w:val="005325BB"/>
    <w:rsid w:val="00541800"/>
    <w:rsid w:val="005425AB"/>
    <w:rsid w:val="005458F1"/>
    <w:rsid w:val="0055275E"/>
    <w:rsid w:val="00552A80"/>
    <w:rsid w:val="005559C5"/>
    <w:rsid w:val="00557ADA"/>
    <w:rsid w:val="00560C7F"/>
    <w:rsid w:val="00567091"/>
    <w:rsid w:val="005A6DFF"/>
    <w:rsid w:val="005B3945"/>
    <w:rsid w:val="005B5BDC"/>
    <w:rsid w:val="005C5DD6"/>
    <w:rsid w:val="005E177E"/>
    <w:rsid w:val="005E4DBB"/>
    <w:rsid w:val="005F244D"/>
    <w:rsid w:val="005F4F3A"/>
    <w:rsid w:val="005F6003"/>
    <w:rsid w:val="00602E54"/>
    <w:rsid w:val="00605F60"/>
    <w:rsid w:val="00614329"/>
    <w:rsid w:val="006145FB"/>
    <w:rsid w:val="0061625E"/>
    <w:rsid w:val="006213DF"/>
    <w:rsid w:val="006322C8"/>
    <w:rsid w:val="006461E8"/>
    <w:rsid w:val="0066240E"/>
    <w:rsid w:val="00662CF8"/>
    <w:rsid w:val="0067042F"/>
    <w:rsid w:val="0067151B"/>
    <w:rsid w:val="00675613"/>
    <w:rsid w:val="00682641"/>
    <w:rsid w:val="006A3348"/>
    <w:rsid w:val="006B71E2"/>
    <w:rsid w:val="006C6E80"/>
    <w:rsid w:val="006D51FE"/>
    <w:rsid w:val="006D5235"/>
    <w:rsid w:val="006F0C39"/>
    <w:rsid w:val="006F0D25"/>
    <w:rsid w:val="006F4453"/>
    <w:rsid w:val="006F4538"/>
    <w:rsid w:val="00700B71"/>
    <w:rsid w:val="00715FF9"/>
    <w:rsid w:val="007173B6"/>
    <w:rsid w:val="0072130D"/>
    <w:rsid w:val="00723B40"/>
    <w:rsid w:val="0072522F"/>
    <w:rsid w:val="00730B75"/>
    <w:rsid w:val="00734D92"/>
    <w:rsid w:val="007374B3"/>
    <w:rsid w:val="0074627F"/>
    <w:rsid w:val="00762F61"/>
    <w:rsid w:val="00790FD1"/>
    <w:rsid w:val="00794425"/>
    <w:rsid w:val="0079714F"/>
    <w:rsid w:val="007A199F"/>
    <w:rsid w:val="007A5162"/>
    <w:rsid w:val="007A6D2F"/>
    <w:rsid w:val="007A6F40"/>
    <w:rsid w:val="007B260F"/>
    <w:rsid w:val="007B2F82"/>
    <w:rsid w:val="007C08FA"/>
    <w:rsid w:val="007C0904"/>
    <w:rsid w:val="007C48B6"/>
    <w:rsid w:val="007C4A14"/>
    <w:rsid w:val="007C6D76"/>
    <w:rsid w:val="007D1DF8"/>
    <w:rsid w:val="007D36FC"/>
    <w:rsid w:val="007D6B1E"/>
    <w:rsid w:val="007E0779"/>
    <w:rsid w:val="007E3584"/>
    <w:rsid w:val="007F400F"/>
    <w:rsid w:val="0080073E"/>
    <w:rsid w:val="00803EE6"/>
    <w:rsid w:val="00816EC6"/>
    <w:rsid w:val="0082524E"/>
    <w:rsid w:val="00835816"/>
    <w:rsid w:val="00847255"/>
    <w:rsid w:val="0085004D"/>
    <w:rsid w:val="00852FB4"/>
    <w:rsid w:val="00860BEA"/>
    <w:rsid w:val="00862358"/>
    <w:rsid w:val="00876BDA"/>
    <w:rsid w:val="00881312"/>
    <w:rsid w:val="00887F34"/>
    <w:rsid w:val="00892625"/>
    <w:rsid w:val="008A0794"/>
    <w:rsid w:val="008A3248"/>
    <w:rsid w:val="008A5C42"/>
    <w:rsid w:val="008B05C6"/>
    <w:rsid w:val="008B20F8"/>
    <w:rsid w:val="008C1C9B"/>
    <w:rsid w:val="008C1F59"/>
    <w:rsid w:val="008C64D5"/>
    <w:rsid w:val="008E0CF9"/>
    <w:rsid w:val="008E0D55"/>
    <w:rsid w:val="008E1C7F"/>
    <w:rsid w:val="008E6C29"/>
    <w:rsid w:val="008F18D0"/>
    <w:rsid w:val="008F5834"/>
    <w:rsid w:val="008F7E6F"/>
    <w:rsid w:val="00902EEE"/>
    <w:rsid w:val="00912453"/>
    <w:rsid w:val="00927F1B"/>
    <w:rsid w:val="00932FBF"/>
    <w:rsid w:val="00936828"/>
    <w:rsid w:val="00944313"/>
    <w:rsid w:val="00954757"/>
    <w:rsid w:val="00954C23"/>
    <w:rsid w:val="009749BE"/>
    <w:rsid w:val="00974DAA"/>
    <w:rsid w:val="00975123"/>
    <w:rsid w:val="00977B3D"/>
    <w:rsid w:val="009878EA"/>
    <w:rsid w:val="009939C5"/>
    <w:rsid w:val="00994788"/>
    <w:rsid w:val="009A7B8D"/>
    <w:rsid w:val="009B4400"/>
    <w:rsid w:val="009C5276"/>
    <w:rsid w:val="009D7920"/>
    <w:rsid w:val="009E2041"/>
    <w:rsid w:val="009E3EEF"/>
    <w:rsid w:val="009E43E3"/>
    <w:rsid w:val="009F05D0"/>
    <w:rsid w:val="00A01F5F"/>
    <w:rsid w:val="00A02AA3"/>
    <w:rsid w:val="00A031F5"/>
    <w:rsid w:val="00A10DEA"/>
    <w:rsid w:val="00A24219"/>
    <w:rsid w:val="00A2539F"/>
    <w:rsid w:val="00A273EA"/>
    <w:rsid w:val="00A31EA8"/>
    <w:rsid w:val="00A3707E"/>
    <w:rsid w:val="00A51938"/>
    <w:rsid w:val="00A51E9F"/>
    <w:rsid w:val="00A53EB6"/>
    <w:rsid w:val="00A55C94"/>
    <w:rsid w:val="00A57939"/>
    <w:rsid w:val="00A61609"/>
    <w:rsid w:val="00A64260"/>
    <w:rsid w:val="00A83F7B"/>
    <w:rsid w:val="00A8514B"/>
    <w:rsid w:val="00A92C05"/>
    <w:rsid w:val="00AA36D0"/>
    <w:rsid w:val="00AA5EEE"/>
    <w:rsid w:val="00AB0204"/>
    <w:rsid w:val="00AB47F3"/>
    <w:rsid w:val="00AD0E8A"/>
    <w:rsid w:val="00AD2A1C"/>
    <w:rsid w:val="00AE51A9"/>
    <w:rsid w:val="00AF6AEC"/>
    <w:rsid w:val="00B01F34"/>
    <w:rsid w:val="00B02402"/>
    <w:rsid w:val="00B078CF"/>
    <w:rsid w:val="00B2056C"/>
    <w:rsid w:val="00B25813"/>
    <w:rsid w:val="00B34AF8"/>
    <w:rsid w:val="00B37645"/>
    <w:rsid w:val="00B60D1E"/>
    <w:rsid w:val="00B614A0"/>
    <w:rsid w:val="00B62969"/>
    <w:rsid w:val="00B86B1A"/>
    <w:rsid w:val="00B93DBF"/>
    <w:rsid w:val="00B95A66"/>
    <w:rsid w:val="00BA04CC"/>
    <w:rsid w:val="00BA254C"/>
    <w:rsid w:val="00BA5598"/>
    <w:rsid w:val="00BB660F"/>
    <w:rsid w:val="00BC6A7C"/>
    <w:rsid w:val="00BD4CB8"/>
    <w:rsid w:val="00BD69DC"/>
    <w:rsid w:val="00BD74F3"/>
    <w:rsid w:val="00BE0AAC"/>
    <w:rsid w:val="00BE2596"/>
    <w:rsid w:val="00BE45DB"/>
    <w:rsid w:val="00BF06E4"/>
    <w:rsid w:val="00C03DB1"/>
    <w:rsid w:val="00C051CF"/>
    <w:rsid w:val="00C05E19"/>
    <w:rsid w:val="00C11577"/>
    <w:rsid w:val="00C15DF1"/>
    <w:rsid w:val="00C32309"/>
    <w:rsid w:val="00C4242C"/>
    <w:rsid w:val="00C47E21"/>
    <w:rsid w:val="00C55E95"/>
    <w:rsid w:val="00C71C40"/>
    <w:rsid w:val="00C7207B"/>
    <w:rsid w:val="00C807EB"/>
    <w:rsid w:val="00C8118B"/>
    <w:rsid w:val="00C97D62"/>
    <w:rsid w:val="00CA1E55"/>
    <w:rsid w:val="00CB21B1"/>
    <w:rsid w:val="00CE152B"/>
    <w:rsid w:val="00CF30D5"/>
    <w:rsid w:val="00D072C8"/>
    <w:rsid w:val="00D15DDE"/>
    <w:rsid w:val="00D173DA"/>
    <w:rsid w:val="00D33585"/>
    <w:rsid w:val="00D34054"/>
    <w:rsid w:val="00D42DCA"/>
    <w:rsid w:val="00D44617"/>
    <w:rsid w:val="00D47B86"/>
    <w:rsid w:val="00D55E8B"/>
    <w:rsid w:val="00D565E7"/>
    <w:rsid w:val="00D66F7D"/>
    <w:rsid w:val="00D812BD"/>
    <w:rsid w:val="00D834DF"/>
    <w:rsid w:val="00D95753"/>
    <w:rsid w:val="00DA41E5"/>
    <w:rsid w:val="00DA4283"/>
    <w:rsid w:val="00DA6F72"/>
    <w:rsid w:val="00DB39EE"/>
    <w:rsid w:val="00DB5913"/>
    <w:rsid w:val="00DB7A3B"/>
    <w:rsid w:val="00DC02E4"/>
    <w:rsid w:val="00DC1E48"/>
    <w:rsid w:val="00DC5A71"/>
    <w:rsid w:val="00DD65FC"/>
    <w:rsid w:val="00DE04E0"/>
    <w:rsid w:val="00E00C78"/>
    <w:rsid w:val="00E14B39"/>
    <w:rsid w:val="00E15DDB"/>
    <w:rsid w:val="00E20991"/>
    <w:rsid w:val="00E21B10"/>
    <w:rsid w:val="00E3046C"/>
    <w:rsid w:val="00E3249D"/>
    <w:rsid w:val="00E36180"/>
    <w:rsid w:val="00E42D50"/>
    <w:rsid w:val="00E443B6"/>
    <w:rsid w:val="00E443FB"/>
    <w:rsid w:val="00E449AE"/>
    <w:rsid w:val="00E52895"/>
    <w:rsid w:val="00E54E4B"/>
    <w:rsid w:val="00E56AD1"/>
    <w:rsid w:val="00E87129"/>
    <w:rsid w:val="00EC5CBE"/>
    <w:rsid w:val="00EC73C9"/>
    <w:rsid w:val="00EE4F92"/>
    <w:rsid w:val="00EF5C8F"/>
    <w:rsid w:val="00F0389B"/>
    <w:rsid w:val="00F157B5"/>
    <w:rsid w:val="00F23FCD"/>
    <w:rsid w:val="00F278C2"/>
    <w:rsid w:val="00F31EAB"/>
    <w:rsid w:val="00F363E3"/>
    <w:rsid w:val="00F63741"/>
    <w:rsid w:val="00F67ABD"/>
    <w:rsid w:val="00F71890"/>
    <w:rsid w:val="00F737F7"/>
    <w:rsid w:val="00F75000"/>
    <w:rsid w:val="00F77A14"/>
    <w:rsid w:val="00F81407"/>
    <w:rsid w:val="00F82AD7"/>
    <w:rsid w:val="00F84D6B"/>
    <w:rsid w:val="00F951BD"/>
    <w:rsid w:val="00FA117B"/>
    <w:rsid w:val="00FA2402"/>
    <w:rsid w:val="00FB394C"/>
    <w:rsid w:val="00FB404B"/>
    <w:rsid w:val="00FD67E6"/>
    <w:rsid w:val="00FD6BED"/>
    <w:rsid w:val="00FE4008"/>
    <w:rsid w:val="00FE5E1D"/>
    <w:rsid w:val="00FF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BB3C5184-FB40-4F3B-9BD9-1ACA6EA3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semiHidden/>
    <w:rsid w:val="006213DF"/>
    <w:rPr>
      <w:sz w:val="16"/>
      <w:szCs w:val="16"/>
    </w:rPr>
  </w:style>
  <w:style w:type="paragraph" w:styleId="Textkomente">
    <w:name w:val="annotation text"/>
    <w:basedOn w:val="Normln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974DAA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974DAA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7C9A-7184-4208-8EB1-DBDCC4D9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Jarmila</cp:lastModifiedBy>
  <cp:revision>2</cp:revision>
  <cp:lastPrinted>2012-04-02T08:46:00Z</cp:lastPrinted>
  <dcterms:created xsi:type="dcterms:W3CDTF">2015-06-11T14:18:00Z</dcterms:created>
  <dcterms:modified xsi:type="dcterms:W3CDTF">2015-06-11T14:18:00Z</dcterms:modified>
</cp:coreProperties>
</file>